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1C" w:rsidRDefault="00B1421C" w:rsidP="008D21C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1421C" w:rsidRDefault="00B1421C" w:rsidP="008D21C4">
      <w:pPr>
        <w:jc w:val="center"/>
        <w:rPr>
          <w:b/>
          <w:sz w:val="32"/>
          <w:szCs w:val="32"/>
        </w:rPr>
      </w:pPr>
    </w:p>
    <w:p w:rsidR="00B1421C" w:rsidRDefault="00B1421C" w:rsidP="008D21C4">
      <w:pPr>
        <w:jc w:val="center"/>
        <w:rPr>
          <w:b/>
          <w:sz w:val="32"/>
          <w:szCs w:val="32"/>
        </w:rPr>
      </w:pPr>
    </w:p>
    <w:p w:rsidR="00B1421C" w:rsidRDefault="008D21C4" w:rsidP="00B142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по работам, выполненным в 2016 году в рамках </w:t>
      </w:r>
    </w:p>
    <w:p w:rsidR="00D914CC" w:rsidRDefault="008D21C4" w:rsidP="00B142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текущего ремонта в МКД по адресу</w:t>
      </w:r>
      <w:r w:rsidR="00D914CC">
        <w:rPr>
          <w:b/>
          <w:sz w:val="32"/>
          <w:szCs w:val="32"/>
        </w:rPr>
        <w:t>:</w:t>
      </w:r>
    </w:p>
    <w:p w:rsidR="008D21C4" w:rsidRPr="00D914CC" w:rsidRDefault="008D21C4" w:rsidP="00B1421C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914CC">
        <w:rPr>
          <w:b/>
          <w:sz w:val="32"/>
          <w:szCs w:val="32"/>
          <w:u w:val="single"/>
        </w:rPr>
        <w:t>набережная Крюкова канала</w:t>
      </w:r>
      <w:r w:rsidR="00B1421C">
        <w:rPr>
          <w:b/>
          <w:sz w:val="32"/>
          <w:szCs w:val="32"/>
          <w:u w:val="single"/>
        </w:rPr>
        <w:t>,</w:t>
      </w:r>
      <w:r w:rsidRPr="00D914CC">
        <w:rPr>
          <w:b/>
          <w:sz w:val="32"/>
          <w:szCs w:val="32"/>
          <w:u w:val="single"/>
        </w:rPr>
        <w:t xml:space="preserve"> дом 11</w:t>
      </w:r>
    </w:p>
    <w:p w:rsidR="008D21C4" w:rsidRDefault="008D21C4" w:rsidP="008D21C4">
      <w:pPr>
        <w:jc w:val="center"/>
        <w:rPr>
          <w:b/>
          <w:sz w:val="32"/>
          <w:szCs w:val="32"/>
        </w:rPr>
      </w:pPr>
    </w:p>
    <w:p w:rsidR="00B1421C" w:rsidRDefault="00B1421C" w:rsidP="008D21C4">
      <w:pPr>
        <w:jc w:val="center"/>
        <w:rPr>
          <w:b/>
          <w:sz w:val="32"/>
          <w:szCs w:val="32"/>
        </w:rPr>
      </w:pPr>
    </w:p>
    <w:p w:rsidR="00B1421C" w:rsidRDefault="00B1421C" w:rsidP="008D21C4">
      <w:pPr>
        <w:jc w:val="center"/>
        <w:rPr>
          <w:b/>
          <w:sz w:val="32"/>
          <w:szCs w:val="32"/>
        </w:rPr>
      </w:pPr>
    </w:p>
    <w:p w:rsidR="00B1421C" w:rsidRDefault="00B1421C" w:rsidP="008D21C4">
      <w:pPr>
        <w:jc w:val="center"/>
        <w:rPr>
          <w:b/>
          <w:sz w:val="32"/>
          <w:szCs w:val="32"/>
        </w:rPr>
      </w:pPr>
    </w:p>
    <w:p w:rsidR="008D21C4" w:rsidRDefault="008D21C4" w:rsidP="008D21C4">
      <w:pPr>
        <w:numPr>
          <w:ilvl w:val="0"/>
          <w:numId w:val="1"/>
        </w:numPr>
      </w:pPr>
      <w:r>
        <w:t xml:space="preserve">Замена участка стояка канализации МО «Коломна», кв. 3, 5. </w:t>
      </w:r>
    </w:p>
    <w:p w:rsidR="008D21C4" w:rsidRDefault="008D21C4" w:rsidP="008D21C4">
      <w:pPr>
        <w:numPr>
          <w:ilvl w:val="0"/>
          <w:numId w:val="1"/>
        </w:numPr>
      </w:pPr>
      <w:r>
        <w:t>Установка светодиодных светильников по</w:t>
      </w:r>
      <w:r w:rsidR="003A0E86">
        <w:t xml:space="preserve">д </w:t>
      </w:r>
      <w:r>
        <w:t xml:space="preserve"> аркой. </w:t>
      </w:r>
    </w:p>
    <w:p w:rsidR="00B1421C" w:rsidRPr="00B1421C" w:rsidRDefault="008D21C4" w:rsidP="008D21C4">
      <w:pPr>
        <w:numPr>
          <w:ilvl w:val="0"/>
          <w:numId w:val="1"/>
        </w:numPr>
      </w:pPr>
      <w:r>
        <w:t xml:space="preserve">Замена участка стояка холодного водоснабжения, проходящего по квартирам № </w:t>
      </w:r>
    </w:p>
    <w:p w:rsidR="008D21C4" w:rsidRDefault="008D21C4" w:rsidP="00B1421C">
      <w:pPr>
        <w:ind w:left="720"/>
      </w:pPr>
      <w:r>
        <w:t xml:space="preserve">5, 7. </w:t>
      </w:r>
    </w:p>
    <w:p w:rsidR="00F329C2" w:rsidRDefault="00F329C2" w:rsidP="008D21C4">
      <w:pPr>
        <w:numPr>
          <w:ilvl w:val="0"/>
          <w:numId w:val="1"/>
        </w:numPr>
      </w:pPr>
      <w:r>
        <w:t xml:space="preserve">Замена приводов автоматического закрывания ворот под аркой. </w:t>
      </w:r>
    </w:p>
    <w:p w:rsidR="00F329C2" w:rsidRDefault="00F329C2" w:rsidP="008D21C4">
      <w:pPr>
        <w:numPr>
          <w:ilvl w:val="0"/>
          <w:numId w:val="1"/>
        </w:numPr>
      </w:pPr>
      <w:r>
        <w:t xml:space="preserve">Замена блока управления автоматического закрывания ворот. </w:t>
      </w:r>
    </w:p>
    <w:p w:rsidR="00F329C2" w:rsidRPr="00B1421C" w:rsidRDefault="00F329C2" w:rsidP="008D21C4">
      <w:pPr>
        <w:numPr>
          <w:ilvl w:val="0"/>
          <w:numId w:val="1"/>
        </w:numPr>
      </w:pPr>
      <w:r>
        <w:t>Замена стояков ХВС, проходящих по МО «Коломна», кв. № 3, 5.</w:t>
      </w:r>
    </w:p>
    <w:p w:rsidR="00B1421C" w:rsidRDefault="00B1421C" w:rsidP="00B1421C">
      <w:pPr>
        <w:numPr>
          <w:ilvl w:val="0"/>
          <w:numId w:val="1"/>
        </w:numPr>
      </w:pPr>
      <w:r>
        <w:t>Косметический ремонт лестничных клеток подъезд № 1</w:t>
      </w:r>
      <w:r w:rsidRPr="00B1421C">
        <w:t>.</w:t>
      </w:r>
    </w:p>
    <w:p w:rsidR="00F329C2" w:rsidRDefault="00F329C2" w:rsidP="008D21C4">
      <w:pPr>
        <w:numPr>
          <w:ilvl w:val="0"/>
          <w:numId w:val="1"/>
        </w:numPr>
      </w:pPr>
      <w:r>
        <w:t xml:space="preserve">Замена светильников коммунального освещения на светодиодные в подъезде № 1. </w:t>
      </w:r>
    </w:p>
    <w:p w:rsidR="003A0E86" w:rsidRDefault="003A0E86" w:rsidP="003A0E86"/>
    <w:tbl>
      <w:tblPr>
        <w:tblStyle w:val="-1"/>
        <w:tblW w:w="5000" w:type="pct"/>
        <w:jc w:val="center"/>
        <w:tblLook w:val="0060" w:firstRow="1" w:lastRow="1" w:firstColumn="0" w:lastColumn="0" w:noHBand="0" w:noVBand="0"/>
      </w:tblPr>
      <w:tblGrid>
        <w:gridCol w:w="777"/>
        <w:gridCol w:w="2808"/>
        <w:gridCol w:w="2228"/>
        <w:gridCol w:w="1729"/>
        <w:gridCol w:w="1793"/>
      </w:tblGrid>
      <w:tr w:rsidR="0007178D" w:rsidRPr="006B4DA8" w:rsidTr="00B1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</w:tcPr>
          <w:p w:rsidR="0073336C" w:rsidRPr="006B4DA8" w:rsidRDefault="0007178D" w:rsidP="00B1421C">
            <w:pPr>
              <w:pageBreakBefore/>
              <w:jc w:val="center"/>
            </w:pPr>
            <w:r>
              <w:lastRenderedPageBreak/>
              <w:t xml:space="preserve">№ </w:t>
            </w:r>
            <w:r w:rsidR="0073336C" w:rsidRPr="006B4DA8">
              <w:t>п/п</w:t>
            </w:r>
          </w:p>
        </w:tc>
        <w:tc>
          <w:tcPr>
            <w:tcW w:w="2960" w:type="dxa"/>
          </w:tcPr>
          <w:p w:rsidR="0073336C" w:rsidRPr="006B4DA8" w:rsidRDefault="0073336C" w:rsidP="00B1421C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>Наименование</w:t>
            </w:r>
            <w:r w:rsidR="0007178D">
              <w:t xml:space="preserve"> </w:t>
            </w:r>
            <w:r w:rsidRPr="006B4DA8">
              <w:t>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73336C" w:rsidRPr="006B4DA8" w:rsidRDefault="0073336C" w:rsidP="00B1421C">
            <w:pPr>
              <w:pageBreakBefore/>
              <w:jc w:val="center"/>
              <w:rPr>
                <w:sz w:val="22"/>
              </w:rPr>
            </w:pPr>
            <w:r w:rsidRPr="006B4DA8">
              <w:t>Материалы</w:t>
            </w:r>
          </w:p>
        </w:tc>
        <w:tc>
          <w:tcPr>
            <w:tcW w:w="1800" w:type="dxa"/>
          </w:tcPr>
          <w:p w:rsidR="0007178D" w:rsidRDefault="0073336C" w:rsidP="00B1421C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>Стоимость</w:t>
            </w:r>
          </w:p>
          <w:p w:rsidR="0073336C" w:rsidRPr="006B4DA8" w:rsidRDefault="0073336C" w:rsidP="00B1421C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>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</w:tcPr>
          <w:p w:rsidR="00C2254C" w:rsidRDefault="0073336C" w:rsidP="00B1421C">
            <w:pPr>
              <w:pageBreakBefore/>
              <w:jc w:val="center"/>
            </w:pPr>
            <w:r w:rsidRPr="006B4DA8">
              <w:t>Стоимость</w:t>
            </w:r>
          </w:p>
          <w:p w:rsidR="0073336C" w:rsidRPr="006B4DA8" w:rsidRDefault="0073336C" w:rsidP="00B1421C">
            <w:pPr>
              <w:pageBreakBefore/>
              <w:jc w:val="center"/>
            </w:pPr>
            <w:r w:rsidRPr="006B4DA8">
              <w:t>работ</w:t>
            </w:r>
          </w:p>
        </w:tc>
      </w:tr>
      <w:tr w:rsidR="0007178D" w:rsidRPr="006B4DA8" w:rsidTr="006B4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</w:tcPr>
          <w:p w:rsidR="0073336C" w:rsidRPr="006B4DA8" w:rsidRDefault="00C2254C" w:rsidP="0073336C">
            <w:pPr>
              <w:ind w:right="-365"/>
            </w:pPr>
            <w:r>
              <w:t>1</w:t>
            </w:r>
          </w:p>
        </w:tc>
        <w:tc>
          <w:tcPr>
            <w:tcW w:w="2960" w:type="dxa"/>
          </w:tcPr>
          <w:p w:rsidR="0073336C" w:rsidRPr="006B4DA8" w:rsidRDefault="0073336C" w:rsidP="007333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DA8">
              <w:t>Замена стояка канализации</w:t>
            </w:r>
          </w:p>
          <w:p w:rsidR="0073336C" w:rsidRPr="006B4DA8" w:rsidRDefault="0073336C" w:rsidP="007333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DA8">
              <w:t>МО Коломна, кв 3,5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 xml:space="preserve">Труба Ду 50 2м- 3 шт., 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Труба Ду 50 1м- 2 шт.,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Труба Ду 50 0,5м- 3 шт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Тройник Ду 50 прямой – 2 шт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Переход чуг/пласт-1 шт.</w:t>
            </w:r>
          </w:p>
        </w:tc>
        <w:tc>
          <w:tcPr>
            <w:tcW w:w="1800" w:type="dxa"/>
            <w:vAlign w:val="center"/>
          </w:tcPr>
          <w:p w:rsidR="0073336C" w:rsidRPr="006B4DA8" w:rsidRDefault="0073336C" w:rsidP="006B4DA8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DA8">
              <w:t>834,12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3336C" w:rsidRPr="006B4DA8" w:rsidRDefault="0073336C" w:rsidP="006B4DA8">
            <w:pPr>
              <w:ind w:right="-365"/>
            </w:pPr>
            <w:r w:rsidRPr="006B4DA8">
              <w:t>3500</w:t>
            </w:r>
          </w:p>
        </w:tc>
      </w:tr>
      <w:tr w:rsidR="0007178D" w:rsidRPr="006B4DA8" w:rsidTr="006B4DA8">
        <w:trPr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</w:tcPr>
          <w:p w:rsidR="0073336C" w:rsidRPr="006B4DA8" w:rsidRDefault="0073336C" w:rsidP="0073336C">
            <w:pPr>
              <w:ind w:right="-365"/>
            </w:pPr>
            <w:r w:rsidRPr="006B4DA8">
              <w:t>2</w:t>
            </w:r>
          </w:p>
        </w:tc>
        <w:tc>
          <w:tcPr>
            <w:tcW w:w="2960" w:type="dxa"/>
          </w:tcPr>
          <w:p w:rsidR="0073336C" w:rsidRPr="006B4DA8" w:rsidRDefault="0073336C" w:rsidP="0073336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>Восстановление освещения</w:t>
            </w:r>
          </w:p>
          <w:p w:rsidR="0073336C" w:rsidRPr="006B4DA8" w:rsidRDefault="0073336C" w:rsidP="0073336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 xml:space="preserve"> под аркой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Фотореле ФБ- 2М- 2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Светильник светодиод-4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Провод ВВГ 3х1,5- 20 м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Гофра Ду 20- 20 м</w:t>
            </w:r>
          </w:p>
        </w:tc>
        <w:tc>
          <w:tcPr>
            <w:tcW w:w="1800" w:type="dxa"/>
            <w:vAlign w:val="center"/>
          </w:tcPr>
          <w:p w:rsidR="0073336C" w:rsidRPr="006B4DA8" w:rsidRDefault="0073336C" w:rsidP="006B4DA8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>5187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3336C" w:rsidRPr="006B4DA8" w:rsidRDefault="0073336C" w:rsidP="006B4DA8">
            <w:pPr>
              <w:ind w:right="-365"/>
            </w:pPr>
            <w:r w:rsidRPr="006B4DA8">
              <w:t>19000</w:t>
            </w:r>
          </w:p>
        </w:tc>
      </w:tr>
      <w:tr w:rsidR="0007178D" w:rsidRPr="006B4DA8" w:rsidTr="006B4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</w:tcPr>
          <w:p w:rsidR="0073336C" w:rsidRPr="006B4DA8" w:rsidRDefault="0073336C" w:rsidP="0073336C">
            <w:pPr>
              <w:ind w:right="-365"/>
            </w:pPr>
            <w:r w:rsidRPr="006B4DA8">
              <w:t>3</w:t>
            </w:r>
          </w:p>
        </w:tc>
        <w:tc>
          <w:tcPr>
            <w:tcW w:w="2960" w:type="dxa"/>
          </w:tcPr>
          <w:p w:rsidR="0073336C" w:rsidRPr="006B4DA8" w:rsidRDefault="0073336C" w:rsidP="0073336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DA8">
              <w:t>Замена стояка ХВС кв 5,7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ППР труба Ду 25- 4м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ППР муфта перех 40х25-1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ППР муфта 40- 1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ППР уголок 25х90- 4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ППР муфта 25х3/4- 1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Кран шар Ду 20- 1 шт.</w:t>
            </w:r>
          </w:p>
        </w:tc>
        <w:tc>
          <w:tcPr>
            <w:tcW w:w="1800" w:type="dxa"/>
            <w:vAlign w:val="center"/>
          </w:tcPr>
          <w:p w:rsidR="0073336C" w:rsidRPr="006B4DA8" w:rsidRDefault="0073336C" w:rsidP="006B4DA8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DA8">
              <w:t>531,5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3336C" w:rsidRPr="006B4DA8" w:rsidRDefault="0073336C" w:rsidP="006B4DA8">
            <w:pPr>
              <w:ind w:right="-365"/>
            </w:pPr>
            <w:r w:rsidRPr="006B4DA8">
              <w:t>2600</w:t>
            </w:r>
          </w:p>
        </w:tc>
      </w:tr>
      <w:tr w:rsidR="0007178D" w:rsidRPr="006B4DA8" w:rsidTr="006B4DA8">
        <w:trPr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</w:tcPr>
          <w:p w:rsidR="0073336C" w:rsidRPr="006B4DA8" w:rsidRDefault="0073336C" w:rsidP="006B4DA8">
            <w:pPr>
              <w:ind w:right="-365"/>
            </w:pPr>
            <w:r w:rsidRPr="006B4DA8">
              <w:t>4</w:t>
            </w:r>
          </w:p>
        </w:tc>
        <w:tc>
          <w:tcPr>
            <w:tcW w:w="2960" w:type="dxa"/>
          </w:tcPr>
          <w:p w:rsidR="0073336C" w:rsidRPr="006B4DA8" w:rsidRDefault="0073336C" w:rsidP="0073336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>Замена приводов ворот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Привода- 2 шт.</w:t>
            </w:r>
          </w:p>
        </w:tc>
        <w:tc>
          <w:tcPr>
            <w:tcW w:w="1800" w:type="dxa"/>
            <w:vAlign w:val="center"/>
          </w:tcPr>
          <w:p w:rsidR="0073336C" w:rsidRPr="006B4DA8" w:rsidRDefault="0073336C" w:rsidP="006B4DA8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3336C" w:rsidRPr="006B4DA8" w:rsidRDefault="0073336C" w:rsidP="006B4DA8">
            <w:pPr>
              <w:ind w:right="-365"/>
            </w:pPr>
            <w:r w:rsidRPr="006B4DA8">
              <w:t>40000</w:t>
            </w:r>
          </w:p>
        </w:tc>
      </w:tr>
      <w:tr w:rsidR="0007178D" w:rsidRPr="006B4DA8" w:rsidTr="006B4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</w:tcPr>
          <w:p w:rsidR="0073336C" w:rsidRPr="006B4DA8" w:rsidRDefault="006B4DA8" w:rsidP="0073336C">
            <w:pPr>
              <w:ind w:right="-365"/>
            </w:pPr>
            <w:r>
              <w:t>5</w:t>
            </w:r>
          </w:p>
        </w:tc>
        <w:tc>
          <w:tcPr>
            <w:tcW w:w="2960" w:type="dxa"/>
          </w:tcPr>
          <w:p w:rsidR="0073336C" w:rsidRPr="006B4DA8" w:rsidRDefault="0073336C" w:rsidP="007333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DA8">
              <w:t>Ремонт автоматики ворот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73336C" w:rsidRPr="006B4DA8" w:rsidRDefault="0073336C" w:rsidP="0073336C">
            <w:pPr>
              <w:ind w:right="-365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73336C" w:rsidRPr="006B4DA8" w:rsidRDefault="0073336C" w:rsidP="006B4DA8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3336C" w:rsidRPr="006B4DA8" w:rsidRDefault="0073336C" w:rsidP="006B4DA8">
            <w:pPr>
              <w:ind w:right="-365"/>
            </w:pPr>
            <w:r w:rsidRPr="006B4DA8">
              <w:t>5000</w:t>
            </w:r>
          </w:p>
        </w:tc>
      </w:tr>
      <w:tr w:rsidR="0007178D" w:rsidRPr="006B4DA8" w:rsidTr="006B4DA8">
        <w:trPr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</w:tcPr>
          <w:p w:rsidR="0073336C" w:rsidRPr="006B4DA8" w:rsidRDefault="0073336C" w:rsidP="0073336C">
            <w:pPr>
              <w:ind w:right="-365"/>
            </w:pPr>
            <w:r w:rsidRPr="006B4DA8">
              <w:t>6</w:t>
            </w:r>
          </w:p>
          <w:p w:rsidR="0073336C" w:rsidRPr="006B4DA8" w:rsidRDefault="0073336C" w:rsidP="0073336C">
            <w:pPr>
              <w:ind w:right="-365"/>
            </w:pPr>
          </w:p>
        </w:tc>
        <w:tc>
          <w:tcPr>
            <w:tcW w:w="2960" w:type="dxa"/>
          </w:tcPr>
          <w:p w:rsidR="0073336C" w:rsidRPr="006B4DA8" w:rsidRDefault="0073336C" w:rsidP="0073336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>Замена стояков ХВС МО «Коломна» кв 3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Труба ППР Ду 32- 16 м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Муфта 32х3/4 н-1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Муфта 32х1 н- 3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Тройник 32х25х32- 1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Муфта соед 32- 4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Муфта 20х1/2 н- 5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Угол ППР 20х90- 6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Угол 25х90- 1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Клипса 20- 3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Муфта 25х3/4 н- 1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Угол ППР 32х90- 2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Кран Ду 25 в/в- 2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Кран Ду 20 в/в- 1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Хомут/шпилька 50- 2 шт.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Муфта соед Ду 40- 2 шт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Труба ППР Ду 40- 1 м.</w:t>
            </w:r>
          </w:p>
          <w:p w:rsidR="0073336C" w:rsidRPr="006B4DA8" w:rsidRDefault="0073336C" w:rsidP="0073336C">
            <w:pPr>
              <w:ind w:right="-365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73336C" w:rsidRPr="006B4DA8" w:rsidRDefault="0073336C" w:rsidP="006B4DA8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36C" w:rsidRPr="006B4DA8" w:rsidRDefault="0073336C" w:rsidP="006B4DA8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36C" w:rsidRPr="006B4DA8" w:rsidRDefault="0073336C" w:rsidP="006B4DA8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36C" w:rsidRPr="006B4DA8" w:rsidRDefault="0073336C" w:rsidP="006B4DA8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>3216,8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3336C" w:rsidRPr="006B4DA8" w:rsidRDefault="0073336C" w:rsidP="006B4DA8">
            <w:pPr>
              <w:ind w:right="-365"/>
            </w:pPr>
          </w:p>
          <w:p w:rsidR="0073336C" w:rsidRPr="006B4DA8" w:rsidRDefault="0073336C" w:rsidP="006B4DA8">
            <w:pPr>
              <w:ind w:right="-365"/>
            </w:pPr>
          </w:p>
          <w:p w:rsidR="0073336C" w:rsidRPr="006B4DA8" w:rsidRDefault="0073336C" w:rsidP="006B4DA8">
            <w:pPr>
              <w:ind w:right="-365"/>
            </w:pPr>
          </w:p>
          <w:p w:rsidR="0073336C" w:rsidRPr="006B4DA8" w:rsidRDefault="0073336C" w:rsidP="006B4DA8">
            <w:pPr>
              <w:ind w:right="-365"/>
            </w:pPr>
            <w:r w:rsidRPr="006B4DA8">
              <w:t>14000</w:t>
            </w:r>
          </w:p>
        </w:tc>
      </w:tr>
      <w:tr w:rsidR="0007178D" w:rsidRPr="006B4DA8" w:rsidTr="006B4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</w:tcPr>
          <w:p w:rsidR="0073336C" w:rsidRPr="006B4DA8" w:rsidRDefault="0073336C" w:rsidP="0073336C">
            <w:pPr>
              <w:ind w:right="-365"/>
            </w:pPr>
            <w:r w:rsidRPr="006B4DA8">
              <w:t>7</w:t>
            </w:r>
          </w:p>
        </w:tc>
        <w:tc>
          <w:tcPr>
            <w:tcW w:w="2960" w:type="dxa"/>
          </w:tcPr>
          <w:p w:rsidR="0073336C" w:rsidRPr="006B4DA8" w:rsidRDefault="0073336C" w:rsidP="0073336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DA8">
              <w:t>Косметический ремонт лестничных клеток пар 1</w:t>
            </w:r>
          </w:p>
          <w:p w:rsidR="0073336C" w:rsidRPr="006B4DA8" w:rsidRDefault="0073336C" w:rsidP="0073336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73336C" w:rsidRPr="006B4DA8" w:rsidRDefault="0073336C" w:rsidP="0073336C">
            <w:pPr>
              <w:ind w:right="-365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73336C" w:rsidRPr="006B4DA8" w:rsidRDefault="0073336C" w:rsidP="006B4DA8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DA8">
              <w:t>27000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3336C" w:rsidRPr="006B4DA8" w:rsidRDefault="0073336C" w:rsidP="006B4DA8">
            <w:pPr>
              <w:ind w:right="-365"/>
            </w:pPr>
            <w:r w:rsidRPr="006B4DA8">
              <w:t>120000</w:t>
            </w:r>
          </w:p>
        </w:tc>
      </w:tr>
      <w:tr w:rsidR="0007178D" w:rsidRPr="006B4DA8" w:rsidTr="006B4DA8">
        <w:trPr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</w:tcPr>
          <w:p w:rsidR="0073336C" w:rsidRPr="006B4DA8" w:rsidRDefault="0073336C" w:rsidP="006B4DA8">
            <w:pPr>
              <w:tabs>
                <w:tab w:val="center" w:pos="93"/>
              </w:tabs>
              <w:ind w:right="-365"/>
            </w:pPr>
            <w:r w:rsidRPr="006B4DA8">
              <w:t>8</w:t>
            </w:r>
          </w:p>
        </w:tc>
        <w:tc>
          <w:tcPr>
            <w:tcW w:w="2960" w:type="dxa"/>
          </w:tcPr>
          <w:p w:rsidR="0073336C" w:rsidRPr="006B4DA8" w:rsidRDefault="0073336C" w:rsidP="0073336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>Замена светильников КО пар.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73336C" w:rsidRPr="006B4DA8" w:rsidRDefault="0073336C" w:rsidP="0073336C">
            <w:pPr>
              <w:ind w:right="-365"/>
              <w:rPr>
                <w:sz w:val="22"/>
              </w:rPr>
            </w:pPr>
            <w:r w:rsidRPr="006B4DA8">
              <w:rPr>
                <w:sz w:val="22"/>
              </w:rPr>
              <w:t>Светодиодные светильники НПО- 7 шт.</w:t>
            </w:r>
          </w:p>
        </w:tc>
        <w:tc>
          <w:tcPr>
            <w:tcW w:w="1800" w:type="dxa"/>
            <w:vAlign w:val="center"/>
          </w:tcPr>
          <w:p w:rsidR="0073336C" w:rsidRPr="006B4DA8" w:rsidRDefault="0073336C" w:rsidP="006B4DA8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DA8">
              <w:t>3500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3336C" w:rsidRPr="006B4DA8" w:rsidRDefault="0073336C" w:rsidP="006B4DA8">
            <w:pPr>
              <w:ind w:right="-365"/>
            </w:pPr>
            <w:r w:rsidRPr="006B4DA8">
              <w:t>6700</w:t>
            </w:r>
          </w:p>
        </w:tc>
      </w:tr>
      <w:tr w:rsidR="006B4DA8" w:rsidRPr="006B4DA8" w:rsidTr="006B4D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1" w:type="dxa"/>
            <w:gridSpan w:val="4"/>
            <w:vAlign w:val="center"/>
          </w:tcPr>
          <w:p w:rsidR="006B4DA8" w:rsidRPr="006B4DA8" w:rsidRDefault="006B4DA8" w:rsidP="006B4DA8">
            <w:pPr>
              <w:ind w:right="-365"/>
            </w:pPr>
            <w:r w:rsidRPr="006B4DA8">
              <w:t>Итого</w:t>
            </w:r>
          </w:p>
        </w:tc>
        <w:tc>
          <w:tcPr>
            <w:tcW w:w="1866" w:type="dxa"/>
            <w:vAlign w:val="center"/>
          </w:tcPr>
          <w:p w:rsidR="006B4DA8" w:rsidRPr="006B4DA8" w:rsidRDefault="0007178D" w:rsidP="006B4DA8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07178D">
              <w:t>251</w:t>
            </w:r>
            <w:r>
              <w:t xml:space="preserve"> </w:t>
            </w:r>
            <w:r w:rsidRPr="0007178D">
              <w:t>069,42</w:t>
            </w:r>
            <w:r>
              <w:t xml:space="preserve"> </w:t>
            </w:r>
            <w:r w:rsidR="006B4DA8" w:rsidRPr="006B4DA8">
              <w:t>руб.</w:t>
            </w:r>
          </w:p>
        </w:tc>
      </w:tr>
    </w:tbl>
    <w:p w:rsidR="003A0E86" w:rsidRDefault="003A0E86" w:rsidP="003A0E86"/>
    <w:p w:rsidR="003A0E86" w:rsidRDefault="003A0E86" w:rsidP="003A0E86"/>
    <w:p w:rsidR="003A0E86" w:rsidRDefault="003A0E86" w:rsidP="003A0E86"/>
    <w:p w:rsidR="003A0E86" w:rsidRDefault="003A0E86" w:rsidP="003A0E86"/>
    <w:sectPr w:rsidR="003A0E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1C" w:rsidRDefault="00B1421C" w:rsidP="00B1421C">
      <w:r>
        <w:separator/>
      </w:r>
    </w:p>
  </w:endnote>
  <w:endnote w:type="continuationSeparator" w:id="0">
    <w:p w:rsidR="00B1421C" w:rsidRDefault="00B1421C" w:rsidP="00B1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1C" w:rsidRDefault="00B1421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B1421C" w:rsidRDefault="00B14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1C" w:rsidRDefault="00B1421C" w:rsidP="00B1421C">
      <w:r>
        <w:separator/>
      </w:r>
    </w:p>
  </w:footnote>
  <w:footnote w:type="continuationSeparator" w:id="0">
    <w:p w:rsidR="00B1421C" w:rsidRDefault="00B1421C" w:rsidP="00B1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130E"/>
    <w:multiLevelType w:val="hybridMultilevel"/>
    <w:tmpl w:val="6A4A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3fJK5nqnxImBqGw0NOflPaU6+3aoAewYY+8tINsfdWDq2OMyiirhuCgiXTO/YJUPixNGLUqMsdbbk6d5WCdnQ==" w:salt="J5Gbzg1ATUCbuRUXtWdrYQ==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F6"/>
    <w:rsid w:val="000357D7"/>
    <w:rsid w:val="0007178D"/>
    <w:rsid w:val="00184E3E"/>
    <w:rsid w:val="001928C8"/>
    <w:rsid w:val="001D58B0"/>
    <w:rsid w:val="001F7115"/>
    <w:rsid w:val="002515AD"/>
    <w:rsid w:val="002C61A7"/>
    <w:rsid w:val="002D5C7C"/>
    <w:rsid w:val="003414CF"/>
    <w:rsid w:val="003A0E86"/>
    <w:rsid w:val="003F19F1"/>
    <w:rsid w:val="004928F6"/>
    <w:rsid w:val="004B7B16"/>
    <w:rsid w:val="005859FA"/>
    <w:rsid w:val="005C56B1"/>
    <w:rsid w:val="006248CA"/>
    <w:rsid w:val="006B4DA8"/>
    <w:rsid w:val="006C3712"/>
    <w:rsid w:val="0073336C"/>
    <w:rsid w:val="00735A07"/>
    <w:rsid w:val="00745E7F"/>
    <w:rsid w:val="00762EC3"/>
    <w:rsid w:val="008564AC"/>
    <w:rsid w:val="008D21C4"/>
    <w:rsid w:val="00960951"/>
    <w:rsid w:val="009D11C5"/>
    <w:rsid w:val="00AE77E1"/>
    <w:rsid w:val="00B1421C"/>
    <w:rsid w:val="00B45663"/>
    <w:rsid w:val="00C2254C"/>
    <w:rsid w:val="00C35E64"/>
    <w:rsid w:val="00CB252B"/>
    <w:rsid w:val="00D914CC"/>
    <w:rsid w:val="00EF3595"/>
    <w:rsid w:val="00F329C2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75C24-4662-4F7B-B6D5-B6B47D8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6B4DA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4">
    <w:name w:val="header"/>
    <w:basedOn w:val="a"/>
    <w:link w:val="a5"/>
    <w:rsid w:val="00B142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421C"/>
    <w:rPr>
      <w:sz w:val="24"/>
      <w:szCs w:val="24"/>
    </w:rPr>
  </w:style>
  <w:style w:type="paragraph" w:styleId="a6">
    <w:name w:val="footer"/>
    <w:basedOn w:val="a"/>
    <w:link w:val="a7"/>
    <w:rsid w:val="00B142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23A8-8C18-45DF-A180-AA7AC585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cp:lastModifiedBy>Admin</cp:lastModifiedBy>
  <cp:revision>5</cp:revision>
  <dcterms:created xsi:type="dcterms:W3CDTF">2017-04-05T08:25:00Z</dcterms:created>
  <dcterms:modified xsi:type="dcterms:W3CDTF">2017-04-14T13:11:00Z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