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B" w:rsidRDefault="008D3C3B" w:rsidP="00634F7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D3C3B" w:rsidRDefault="008D3C3B" w:rsidP="00634F76">
      <w:pPr>
        <w:jc w:val="center"/>
        <w:rPr>
          <w:b/>
          <w:sz w:val="32"/>
          <w:szCs w:val="32"/>
        </w:rPr>
      </w:pPr>
    </w:p>
    <w:p w:rsidR="008D3C3B" w:rsidRDefault="008D3C3B" w:rsidP="00634F76">
      <w:pPr>
        <w:jc w:val="center"/>
        <w:rPr>
          <w:b/>
          <w:sz w:val="32"/>
          <w:szCs w:val="32"/>
        </w:rPr>
      </w:pPr>
    </w:p>
    <w:p w:rsidR="008C635E" w:rsidRDefault="00634F76" w:rsidP="008D3C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работам, проведенным в 2016 году в рамках текущего ремонта в МКД по адресу</w:t>
      </w:r>
      <w:r w:rsidR="008C635E">
        <w:rPr>
          <w:b/>
          <w:sz w:val="32"/>
          <w:szCs w:val="32"/>
        </w:rPr>
        <w:t>:</w:t>
      </w:r>
    </w:p>
    <w:p w:rsidR="00634F76" w:rsidRPr="008C635E" w:rsidRDefault="00634F76" w:rsidP="008D3C3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C635E">
        <w:rPr>
          <w:b/>
          <w:sz w:val="32"/>
          <w:szCs w:val="32"/>
          <w:u w:val="single"/>
        </w:rPr>
        <w:t>улица Егорова дом 14</w:t>
      </w:r>
    </w:p>
    <w:p w:rsidR="00634F76" w:rsidRDefault="00634F76" w:rsidP="00634F76">
      <w:pPr>
        <w:jc w:val="center"/>
        <w:rPr>
          <w:b/>
          <w:sz w:val="32"/>
          <w:szCs w:val="32"/>
        </w:rPr>
      </w:pPr>
    </w:p>
    <w:p w:rsidR="008D3C3B" w:rsidRDefault="008D3C3B" w:rsidP="00634F76">
      <w:pPr>
        <w:jc w:val="center"/>
        <w:rPr>
          <w:b/>
          <w:sz w:val="32"/>
          <w:szCs w:val="32"/>
        </w:rPr>
      </w:pPr>
    </w:p>
    <w:p w:rsidR="008D3C3B" w:rsidRDefault="008D3C3B" w:rsidP="00634F76">
      <w:pPr>
        <w:jc w:val="center"/>
        <w:rPr>
          <w:b/>
          <w:sz w:val="32"/>
          <w:szCs w:val="32"/>
        </w:rPr>
      </w:pPr>
    </w:p>
    <w:p w:rsidR="008D3C3B" w:rsidRDefault="008D3C3B" w:rsidP="00634F76">
      <w:pPr>
        <w:jc w:val="center"/>
        <w:rPr>
          <w:b/>
          <w:sz w:val="32"/>
          <w:szCs w:val="32"/>
        </w:rPr>
      </w:pPr>
    </w:p>
    <w:p w:rsidR="00634F76" w:rsidRDefault="00634F76" w:rsidP="00634F76">
      <w:pPr>
        <w:numPr>
          <w:ilvl w:val="0"/>
          <w:numId w:val="1"/>
        </w:numPr>
      </w:pPr>
      <w:r>
        <w:t xml:space="preserve">Замена участка стояка холодного водоснабжения в подвальном помещении под детским садом. </w:t>
      </w:r>
    </w:p>
    <w:p w:rsidR="008D3C3B" w:rsidRDefault="00634F76" w:rsidP="00634F76">
      <w:pPr>
        <w:numPr>
          <w:ilvl w:val="0"/>
          <w:numId w:val="1"/>
        </w:numPr>
      </w:pPr>
      <w:r>
        <w:t xml:space="preserve">Замена запорной арматуры центрального отопления на верхнем розливе центрального отопления. </w:t>
      </w:r>
    </w:p>
    <w:p w:rsidR="008D3C3B" w:rsidRDefault="00634F76" w:rsidP="00634F76">
      <w:pPr>
        <w:numPr>
          <w:ilvl w:val="0"/>
          <w:numId w:val="1"/>
        </w:numPr>
      </w:pPr>
      <w:r>
        <w:t xml:space="preserve">Замена светильника коммунального освещения на 1 этаже подъезд № 1. </w:t>
      </w:r>
    </w:p>
    <w:p w:rsidR="008D3C3B" w:rsidRDefault="00634F76" w:rsidP="00634F76">
      <w:pPr>
        <w:numPr>
          <w:ilvl w:val="0"/>
          <w:numId w:val="1"/>
        </w:numPr>
      </w:pPr>
      <w:r>
        <w:t xml:space="preserve">Замена поврежденных участков водосточных труб. </w:t>
      </w:r>
    </w:p>
    <w:p w:rsidR="008D3C3B" w:rsidRDefault="008D3C3B" w:rsidP="00634F76">
      <w:pPr>
        <w:numPr>
          <w:ilvl w:val="0"/>
          <w:numId w:val="1"/>
        </w:numPr>
      </w:pPr>
      <w:r>
        <w:t>Замена врезки на стояке холодного водоснабжения.</w:t>
      </w:r>
    </w:p>
    <w:p w:rsidR="0037284E" w:rsidRDefault="00DE6598" w:rsidP="008D3C3B">
      <w:pPr>
        <w:numPr>
          <w:ilvl w:val="0"/>
          <w:numId w:val="1"/>
        </w:numPr>
      </w:pPr>
      <w:r>
        <w:t>Простукивание и отбивка слабодержащегося штук</w:t>
      </w:r>
      <w:r w:rsidR="008D3C3B">
        <w:t>атурного слоя на фасаде здания.</w:t>
      </w:r>
    </w:p>
    <w:tbl>
      <w:tblPr>
        <w:tblStyle w:val="-1"/>
        <w:tblW w:w="5000" w:type="pct"/>
        <w:tblLook w:val="0060" w:firstRow="1" w:lastRow="1" w:firstColumn="0" w:lastColumn="0" w:noHBand="0" w:noVBand="0"/>
      </w:tblPr>
      <w:tblGrid>
        <w:gridCol w:w="802"/>
        <w:gridCol w:w="2571"/>
        <w:gridCol w:w="2143"/>
        <w:gridCol w:w="2014"/>
        <w:gridCol w:w="1805"/>
      </w:tblGrid>
      <w:tr w:rsidR="00AA69CB" w:rsidRPr="00926E16" w:rsidTr="0062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926E16" w:rsidP="008D3C3B">
            <w:pPr>
              <w:pageBreakBefore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№ </w:t>
            </w:r>
            <w:r w:rsidR="00AA69CB" w:rsidRPr="00926E16">
              <w:rPr>
                <w:b w:val="0"/>
              </w:rPr>
              <w:t>п/п</w:t>
            </w:r>
          </w:p>
        </w:tc>
        <w:tc>
          <w:tcPr>
            <w:tcW w:w="2571" w:type="dxa"/>
          </w:tcPr>
          <w:p w:rsidR="00AA69CB" w:rsidRPr="00926E16" w:rsidRDefault="00AA69CB" w:rsidP="008D3C3B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E16">
              <w:rPr>
                <w:b w:val="0"/>
              </w:rPr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8D3C3B">
            <w:pPr>
              <w:pageBreakBefore/>
              <w:jc w:val="center"/>
              <w:rPr>
                <w:b w:val="0"/>
              </w:rPr>
            </w:pPr>
            <w:r w:rsidRPr="00926E16">
              <w:rPr>
                <w:b w:val="0"/>
              </w:rPr>
              <w:t>Материалы</w:t>
            </w:r>
          </w:p>
        </w:tc>
        <w:tc>
          <w:tcPr>
            <w:tcW w:w="2014" w:type="dxa"/>
          </w:tcPr>
          <w:p w:rsidR="00AA69CB" w:rsidRPr="008D3C3B" w:rsidRDefault="00AA69CB" w:rsidP="008D3C3B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E16">
              <w:rPr>
                <w:b w:val="0"/>
              </w:rPr>
              <w:t>Стоимость мат</w:t>
            </w:r>
            <w:r w:rsidR="008D3C3B">
              <w:rPr>
                <w:b w:val="0"/>
              </w:rPr>
              <w:t>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8D3C3B">
            <w:pPr>
              <w:pageBreakBefore/>
              <w:jc w:val="center"/>
              <w:rPr>
                <w:b w:val="0"/>
              </w:rPr>
            </w:pPr>
            <w:r w:rsidRPr="00926E16">
              <w:rPr>
                <w:b w:val="0"/>
              </w:rPr>
              <w:t>Стоимость работ</w:t>
            </w:r>
          </w:p>
        </w:tc>
      </w:tr>
      <w:tr w:rsidR="00AA69CB" w:rsidRPr="00926E16" w:rsidTr="0062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right="-365"/>
            </w:pPr>
            <w:r w:rsidRPr="00926E16">
              <w:t>1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Замена стояка ХВС в подвале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</w:pPr>
            <w:r w:rsidRPr="00926E16">
              <w:t>Труба м/пл Ду 26- 3м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Фитинг 26х1 вн.р.- 2 шт.,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Кран Ду 25- 1 шт.,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Сгон Ду 25 в сборе- 1 шт.</w:t>
            </w:r>
          </w:p>
        </w:tc>
        <w:tc>
          <w:tcPr>
            <w:tcW w:w="2014" w:type="dxa"/>
          </w:tcPr>
          <w:p w:rsidR="000C1991" w:rsidRPr="00926E16" w:rsidRDefault="000C1991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9CB" w:rsidRPr="00926E16" w:rsidRDefault="00AA69CB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1799,53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</w:p>
          <w:p w:rsidR="00AA69CB" w:rsidRPr="00926E16" w:rsidRDefault="00AA69CB" w:rsidP="00AA69CB">
            <w:pPr>
              <w:ind w:right="-365"/>
            </w:pPr>
            <w:r w:rsidRPr="00926E16">
              <w:t>3500</w:t>
            </w:r>
          </w:p>
        </w:tc>
      </w:tr>
      <w:tr w:rsidR="00AA69CB" w:rsidRPr="00926E16" w:rsidTr="0062298A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right="-365"/>
            </w:pPr>
            <w:r w:rsidRPr="00926E16">
              <w:t>2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Замена запорной арматуры ЦО</w:t>
            </w:r>
          </w:p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На чердаке (сварка)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</w:pPr>
            <w:r w:rsidRPr="00926E16">
              <w:t>Кран Ду 25-1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Кран Ду 20- 44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Кран Ду 15- 85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Спецсгон Ду25-1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Спецсгон Ду 20- 44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Спецсгон Ду 15-21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Труба Ду 20- 12 м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Труба Ду 15- 4 м</w:t>
            </w:r>
          </w:p>
        </w:tc>
        <w:tc>
          <w:tcPr>
            <w:tcW w:w="2014" w:type="dxa"/>
          </w:tcPr>
          <w:p w:rsidR="000C1991" w:rsidRPr="00926E16" w:rsidRDefault="000C1991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91" w:rsidRPr="00926E16" w:rsidRDefault="000C1991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27834,27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</w:p>
          <w:p w:rsidR="00AA69CB" w:rsidRPr="00926E16" w:rsidRDefault="00AA69CB" w:rsidP="00AA69CB">
            <w:pPr>
              <w:ind w:right="-365"/>
            </w:pPr>
          </w:p>
          <w:p w:rsidR="00AA69CB" w:rsidRPr="00926E16" w:rsidRDefault="00AA69CB" w:rsidP="00AA69CB">
            <w:pPr>
              <w:ind w:right="-365"/>
            </w:pPr>
            <w:r w:rsidRPr="00926E16">
              <w:t>142000</w:t>
            </w:r>
          </w:p>
        </w:tc>
      </w:tr>
      <w:tr w:rsidR="00AA69CB" w:rsidRPr="00926E16" w:rsidTr="0062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right="-365"/>
            </w:pPr>
            <w:r w:rsidRPr="00926E16">
              <w:t>3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Замена светильников КО на 1 этаже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</w:pPr>
            <w:r w:rsidRPr="00926E16">
              <w:t>Светильник ЛПО 1х18- 3шт.</w:t>
            </w:r>
          </w:p>
        </w:tc>
        <w:tc>
          <w:tcPr>
            <w:tcW w:w="2014" w:type="dxa"/>
          </w:tcPr>
          <w:p w:rsidR="00AA69CB" w:rsidRPr="00926E16" w:rsidRDefault="00AA69CB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1300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  <w:r w:rsidRPr="00926E16">
              <w:t>2800</w:t>
            </w:r>
          </w:p>
        </w:tc>
      </w:tr>
      <w:tr w:rsidR="00AA69CB" w:rsidRPr="00926E16" w:rsidTr="0062298A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right="-365"/>
            </w:pPr>
            <w:r w:rsidRPr="00926E16">
              <w:t>4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Замена участков водосточных труб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  <w:jc w:val="both"/>
            </w:pPr>
            <w:r w:rsidRPr="00926E16">
              <w:t>Труба Ду 216- 6 шт.</w:t>
            </w:r>
          </w:p>
          <w:p w:rsidR="00AA69CB" w:rsidRPr="00926E16" w:rsidRDefault="00AA69CB" w:rsidP="00AA69CB">
            <w:pPr>
              <w:ind w:right="-365"/>
              <w:jc w:val="both"/>
            </w:pPr>
            <w:r w:rsidRPr="00926E16">
              <w:t>Отмет Ду 216- 5 шт.</w:t>
            </w:r>
          </w:p>
        </w:tc>
        <w:tc>
          <w:tcPr>
            <w:tcW w:w="2014" w:type="dxa"/>
          </w:tcPr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2280</w:t>
            </w:r>
          </w:p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1250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  <w:r w:rsidRPr="00926E16">
              <w:t>5700</w:t>
            </w:r>
          </w:p>
        </w:tc>
      </w:tr>
      <w:tr w:rsidR="00AA69CB" w:rsidRPr="00926E16" w:rsidTr="00622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right="-365"/>
            </w:pPr>
            <w:r w:rsidRPr="00926E16">
              <w:t>5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Замена врезки на стояке ХВС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</w:pPr>
            <w:r w:rsidRPr="00926E16">
              <w:t>Резьба Ду 25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Кран Ду 25- 1 шт.</w:t>
            </w:r>
          </w:p>
          <w:p w:rsidR="00AA69CB" w:rsidRPr="00926E16" w:rsidRDefault="00AA69CB" w:rsidP="00AA69CB">
            <w:pPr>
              <w:ind w:right="-365"/>
            </w:pPr>
            <w:r w:rsidRPr="00926E16">
              <w:t>Спецсгон 25 – 1 шт.</w:t>
            </w:r>
          </w:p>
        </w:tc>
        <w:tc>
          <w:tcPr>
            <w:tcW w:w="2014" w:type="dxa"/>
          </w:tcPr>
          <w:p w:rsidR="000C1991" w:rsidRPr="00926E16" w:rsidRDefault="000C1991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69CB" w:rsidRPr="00926E16" w:rsidRDefault="00AA69CB" w:rsidP="00AA69C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16">
              <w:t>512,16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</w:p>
          <w:p w:rsidR="00AA69CB" w:rsidRPr="00926E16" w:rsidRDefault="00AA69CB" w:rsidP="00AA69CB">
            <w:pPr>
              <w:ind w:right="-365"/>
            </w:pPr>
            <w:r w:rsidRPr="00926E16">
              <w:t>2000</w:t>
            </w:r>
          </w:p>
        </w:tc>
      </w:tr>
      <w:tr w:rsidR="00AA69CB" w:rsidRPr="00926E16" w:rsidTr="0062298A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dxa"/>
          </w:tcPr>
          <w:p w:rsidR="00AA69CB" w:rsidRPr="00926E16" w:rsidRDefault="00AA69CB" w:rsidP="00926E16">
            <w:pPr>
              <w:ind w:left="-900" w:right="-365"/>
            </w:pPr>
            <w:r w:rsidRPr="00926E16">
              <w:t xml:space="preserve">6            </w:t>
            </w:r>
            <w:r w:rsidR="00926E16">
              <w:t xml:space="preserve"> </w:t>
            </w:r>
            <w:r w:rsidRPr="00926E16">
              <w:t>6</w:t>
            </w:r>
          </w:p>
        </w:tc>
        <w:tc>
          <w:tcPr>
            <w:tcW w:w="2571" w:type="dxa"/>
          </w:tcPr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16">
              <w:t>Отбивка слабодержащегося штукатурного слоя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dxa"/>
          </w:tcPr>
          <w:p w:rsidR="00AA69CB" w:rsidRPr="00926E16" w:rsidRDefault="00AA69CB" w:rsidP="00AA69CB">
            <w:pPr>
              <w:ind w:right="-365"/>
            </w:pPr>
          </w:p>
        </w:tc>
        <w:tc>
          <w:tcPr>
            <w:tcW w:w="2014" w:type="dxa"/>
          </w:tcPr>
          <w:p w:rsidR="00AA69CB" w:rsidRPr="00926E16" w:rsidRDefault="00AA69CB" w:rsidP="00AA69C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5" w:type="dxa"/>
          </w:tcPr>
          <w:p w:rsidR="00AA69CB" w:rsidRPr="00926E16" w:rsidRDefault="00AA69CB" w:rsidP="00AA69CB">
            <w:pPr>
              <w:ind w:right="-365"/>
            </w:pPr>
            <w:r w:rsidRPr="00926E16">
              <w:t>11500</w:t>
            </w:r>
          </w:p>
        </w:tc>
      </w:tr>
      <w:tr w:rsidR="0062298A" w:rsidRPr="00926E16" w:rsidTr="006229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0" w:type="dxa"/>
            <w:gridSpan w:val="4"/>
          </w:tcPr>
          <w:p w:rsidR="0062298A" w:rsidRPr="00926E16" w:rsidRDefault="0062298A" w:rsidP="00AA69CB">
            <w:pPr>
              <w:ind w:right="-365"/>
            </w:pPr>
            <w:r w:rsidRPr="00926E16">
              <w:t xml:space="preserve">Итого </w:t>
            </w:r>
          </w:p>
        </w:tc>
        <w:tc>
          <w:tcPr>
            <w:tcW w:w="1805" w:type="dxa"/>
          </w:tcPr>
          <w:p w:rsidR="0062298A" w:rsidRPr="00926E16" w:rsidRDefault="0062298A" w:rsidP="00AA69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926E16">
              <w:t xml:space="preserve">202 475,96 руб. </w:t>
            </w:r>
          </w:p>
          <w:p w:rsidR="0062298A" w:rsidRPr="00926E16" w:rsidRDefault="0062298A" w:rsidP="00AA69CB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4F76" w:rsidRDefault="00634F76"/>
    <w:sectPr w:rsidR="00634F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3B" w:rsidRDefault="008D3C3B" w:rsidP="008D3C3B">
      <w:r>
        <w:separator/>
      </w:r>
    </w:p>
  </w:endnote>
  <w:endnote w:type="continuationSeparator" w:id="0">
    <w:p w:rsidR="008D3C3B" w:rsidRDefault="008D3C3B" w:rsidP="008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3B" w:rsidRDefault="008D3C3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8D3C3B" w:rsidRDefault="008D3C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3B" w:rsidRDefault="008D3C3B" w:rsidP="008D3C3B">
      <w:r>
        <w:separator/>
      </w:r>
    </w:p>
  </w:footnote>
  <w:footnote w:type="continuationSeparator" w:id="0">
    <w:p w:rsidR="008D3C3B" w:rsidRDefault="008D3C3B" w:rsidP="008D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5460"/>
    <w:multiLevelType w:val="hybridMultilevel"/>
    <w:tmpl w:val="AEAA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XyFZHli8aEIFk4XxDzyOSaxevkuXNYe+z4KNtArtXSwr3885jxtwtILwawb32S8z5B81vVZHhciwrjqDY+1Ug==" w:salt="9mpiWsxPqYJ/0ZMaetgDc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D"/>
    <w:rsid w:val="000519A5"/>
    <w:rsid w:val="000C1991"/>
    <w:rsid w:val="00102747"/>
    <w:rsid w:val="001569BC"/>
    <w:rsid w:val="001A4574"/>
    <w:rsid w:val="001F7115"/>
    <w:rsid w:val="00284F70"/>
    <w:rsid w:val="002E3B93"/>
    <w:rsid w:val="003518BD"/>
    <w:rsid w:val="00356C9D"/>
    <w:rsid w:val="0037284E"/>
    <w:rsid w:val="004E2213"/>
    <w:rsid w:val="005859FA"/>
    <w:rsid w:val="00593FF1"/>
    <w:rsid w:val="0062298A"/>
    <w:rsid w:val="00634F76"/>
    <w:rsid w:val="006C3712"/>
    <w:rsid w:val="008564AC"/>
    <w:rsid w:val="008C635E"/>
    <w:rsid w:val="008D3C3B"/>
    <w:rsid w:val="00926E16"/>
    <w:rsid w:val="009B4DE2"/>
    <w:rsid w:val="009C47C0"/>
    <w:rsid w:val="00AA69CB"/>
    <w:rsid w:val="00B45663"/>
    <w:rsid w:val="00B82B66"/>
    <w:rsid w:val="00C33CBD"/>
    <w:rsid w:val="00D51DE2"/>
    <w:rsid w:val="00D532B4"/>
    <w:rsid w:val="00DB30F3"/>
    <w:rsid w:val="00DE6598"/>
    <w:rsid w:val="00E51898"/>
    <w:rsid w:val="00E97C09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B5BA-DF2E-4C8E-B89F-D1BF933D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926E1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8D3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3C3B"/>
    <w:rPr>
      <w:sz w:val="24"/>
      <w:szCs w:val="24"/>
    </w:rPr>
  </w:style>
  <w:style w:type="paragraph" w:styleId="a6">
    <w:name w:val="footer"/>
    <w:basedOn w:val="a"/>
    <w:link w:val="a7"/>
    <w:rsid w:val="008D3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3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5</cp:revision>
  <dcterms:created xsi:type="dcterms:W3CDTF">2017-04-05T07:51:00Z</dcterms:created>
  <dcterms:modified xsi:type="dcterms:W3CDTF">2017-04-14T13:04:00Z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